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B39B9" w:rsidRDefault="00C654A4" w:rsidP="007B39B9">
      <w:pPr>
        <w:pStyle w:val="a3"/>
      </w:pPr>
      <w:r>
        <w:t xml:space="preserve"> 05 ма</w:t>
      </w:r>
      <w:r w:rsidR="007B39B9">
        <w:t>я 2014 года                                                                </w:t>
      </w:r>
      <w:r w:rsidR="00875F27">
        <w:t> </w:t>
      </w:r>
      <w:r w:rsidR="007B2C9C">
        <w:t>                            № 26</w:t>
      </w:r>
    </w:p>
    <w:p w:rsidR="007B39B9" w:rsidRDefault="007B39B9" w:rsidP="007B39B9">
      <w:pPr>
        <w:pStyle w:val="a3"/>
      </w:pPr>
      <w:r>
        <w:t xml:space="preserve">    п. Элисенваара</w:t>
      </w:r>
    </w:p>
    <w:p w:rsidR="00856224" w:rsidRDefault="00856224"/>
    <w:p w:rsidR="00C654A4" w:rsidRDefault="00C654A4" w:rsidP="00C654A4">
      <w:pPr>
        <w:pStyle w:val="a3"/>
        <w:jc w:val="left"/>
      </w:pPr>
      <w:r w:rsidRPr="00C654A4">
        <w:t>О</w:t>
      </w:r>
      <w:r>
        <w:t xml:space="preserve"> </w:t>
      </w:r>
      <w:r w:rsidRPr="00C654A4">
        <w:t xml:space="preserve"> </w:t>
      </w:r>
      <w:r>
        <w:t xml:space="preserve">  </w:t>
      </w:r>
      <w:r w:rsidRPr="00C654A4">
        <w:t>формировании</w:t>
      </w:r>
      <w:r>
        <w:t xml:space="preserve">    </w:t>
      </w:r>
      <w:r w:rsidRPr="00C654A4">
        <w:t xml:space="preserve"> </w:t>
      </w:r>
      <w:r>
        <w:t xml:space="preserve"> </w:t>
      </w:r>
      <w:r w:rsidRPr="00C654A4">
        <w:t xml:space="preserve">фонда </w:t>
      </w:r>
      <w:r>
        <w:t xml:space="preserve">    </w:t>
      </w:r>
      <w:r w:rsidRPr="00C654A4">
        <w:t>капитального</w:t>
      </w:r>
      <w:r>
        <w:t xml:space="preserve">   </w:t>
      </w:r>
      <w:r w:rsidRPr="00C654A4">
        <w:t xml:space="preserve"> ремонта</w:t>
      </w:r>
    </w:p>
    <w:p w:rsidR="00C654A4" w:rsidRDefault="00C654A4" w:rsidP="00C654A4">
      <w:pPr>
        <w:pStyle w:val="a3"/>
        <w:jc w:val="left"/>
      </w:pPr>
      <w:r w:rsidRPr="00C654A4">
        <w:t xml:space="preserve"> на</w:t>
      </w:r>
      <w:r>
        <w:t xml:space="preserve"> </w:t>
      </w:r>
      <w:r w:rsidRPr="00C654A4">
        <w:t xml:space="preserve"> </w:t>
      </w:r>
      <w:r>
        <w:t xml:space="preserve"> </w:t>
      </w:r>
      <w:r w:rsidRPr="00C654A4">
        <w:t xml:space="preserve">счете </w:t>
      </w:r>
      <w:r>
        <w:t xml:space="preserve">   </w:t>
      </w:r>
      <w:r w:rsidRPr="00C654A4">
        <w:t>регионального</w:t>
      </w:r>
      <w:r>
        <w:t xml:space="preserve">  </w:t>
      </w:r>
      <w:r w:rsidRPr="00C654A4">
        <w:t xml:space="preserve"> </w:t>
      </w:r>
      <w:r>
        <w:t xml:space="preserve"> </w:t>
      </w:r>
      <w:r w:rsidRPr="00C654A4">
        <w:t>оператора</w:t>
      </w:r>
      <w:r>
        <w:t xml:space="preserve">   </w:t>
      </w:r>
      <w:r w:rsidRPr="00C654A4">
        <w:t xml:space="preserve"> в</w:t>
      </w:r>
      <w:r>
        <w:t xml:space="preserve"> </w:t>
      </w:r>
      <w:r w:rsidRPr="00C654A4">
        <w:t xml:space="preserve"> </w:t>
      </w:r>
      <w:r>
        <w:t xml:space="preserve"> </w:t>
      </w:r>
      <w:r w:rsidRPr="00C654A4">
        <w:t>отношении</w:t>
      </w:r>
    </w:p>
    <w:p w:rsidR="00C654A4" w:rsidRDefault="00C654A4" w:rsidP="00C654A4">
      <w:pPr>
        <w:pStyle w:val="a3"/>
        <w:jc w:val="left"/>
      </w:pPr>
      <w:r w:rsidRPr="00C654A4">
        <w:t xml:space="preserve"> многоквартирных</w:t>
      </w:r>
      <w:r>
        <w:t xml:space="preserve">             </w:t>
      </w:r>
      <w:r w:rsidRPr="00C654A4">
        <w:t xml:space="preserve"> домов,</w:t>
      </w:r>
      <w:r>
        <w:t xml:space="preserve">              </w:t>
      </w:r>
      <w:r w:rsidRPr="00C654A4">
        <w:t xml:space="preserve">собственники </w:t>
      </w:r>
    </w:p>
    <w:p w:rsidR="00C654A4" w:rsidRDefault="00C654A4" w:rsidP="00C654A4">
      <w:pPr>
        <w:pStyle w:val="a3"/>
        <w:jc w:val="left"/>
      </w:pPr>
      <w:proofErr w:type="gramStart"/>
      <w:r w:rsidRPr="00C654A4">
        <w:t>помещений</w:t>
      </w:r>
      <w:proofErr w:type="gramEnd"/>
      <w:r>
        <w:t xml:space="preserve">    </w:t>
      </w:r>
      <w:r w:rsidRPr="00C654A4">
        <w:t xml:space="preserve"> в</w:t>
      </w:r>
      <w:r>
        <w:t xml:space="preserve">  </w:t>
      </w:r>
      <w:r w:rsidRPr="00C654A4">
        <w:t xml:space="preserve"> которых </w:t>
      </w:r>
      <w:r>
        <w:t xml:space="preserve">  </w:t>
      </w:r>
      <w:r w:rsidRPr="00C654A4">
        <w:t xml:space="preserve">в </w:t>
      </w:r>
      <w:r>
        <w:t xml:space="preserve">  </w:t>
      </w:r>
      <w:r w:rsidRPr="00C654A4">
        <w:t>установленный</w:t>
      </w:r>
      <w:r>
        <w:t xml:space="preserve"> </w:t>
      </w:r>
      <w:r w:rsidRPr="00C654A4">
        <w:t xml:space="preserve"> </w:t>
      </w:r>
      <w:r>
        <w:t xml:space="preserve"> </w:t>
      </w:r>
      <w:r w:rsidRPr="00C654A4">
        <w:t xml:space="preserve">срок </w:t>
      </w:r>
      <w:r>
        <w:t xml:space="preserve">  </w:t>
      </w:r>
      <w:r w:rsidRPr="00C654A4">
        <w:t>не</w:t>
      </w:r>
    </w:p>
    <w:p w:rsidR="00C654A4" w:rsidRDefault="00C654A4" w:rsidP="00C654A4">
      <w:pPr>
        <w:pStyle w:val="a3"/>
        <w:jc w:val="left"/>
      </w:pPr>
      <w:r w:rsidRPr="00C654A4">
        <w:t xml:space="preserve"> выбрали</w:t>
      </w:r>
      <w:r>
        <w:t xml:space="preserve"> </w:t>
      </w:r>
      <w:r w:rsidRPr="00C654A4">
        <w:t xml:space="preserve"> </w:t>
      </w:r>
      <w:r>
        <w:t xml:space="preserve"> </w:t>
      </w:r>
      <w:r w:rsidRPr="00C654A4">
        <w:t>способ</w:t>
      </w:r>
      <w:r>
        <w:t xml:space="preserve"> </w:t>
      </w:r>
      <w:r w:rsidRPr="00C654A4">
        <w:t xml:space="preserve"> формирования</w:t>
      </w:r>
      <w:r>
        <w:t xml:space="preserve"> </w:t>
      </w:r>
      <w:r w:rsidRPr="00C654A4">
        <w:t xml:space="preserve"> фонда</w:t>
      </w:r>
      <w:r>
        <w:t xml:space="preserve"> </w:t>
      </w:r>
      <w:r w:rsidRPr="00C654A4">
        <w:t xml:space="preserve"> капитального </w:t>
      </w:r>
    </w:p>
    <w:p w:rsidR="007B39B9" w:rsidRDefault="00C654A4" w:rsidP="00C654A4">
      <w:pPr>
        <w:pStyle w:val="a3"/>
        <w:jc w:val="left"/>
      </w:pPr>
      <w:r w:rsidRPr="00C654A4">
        <w:t>ремонта или выбранный ими способ не был реализован</w:t>
      </w:r>
    </w:p>
    <w:p w:rsidR="007B39B9" w:rsidRDefault="007B39B9" w:rsidP="007B39B9">
      <w:pPr>
        <w:pStyle w:val="a3"/>
      </w:pPr>
    </w:p>
    <w:p w:rsidR="00C654A4" w:rsidRDefault="00C654A4" w:rsidP="007B39B9">
      <w:pPr>
        <w:pStyle w:val="a3"/>
      </w:pPr>
    </w:p>
    <w:p w:rsidR="00C654A4" w:rsidRDefault="00C654A4" w:rsidP="007B39B9">
      <w:pPr>
        <w:pStyle w:val="a3"/>
        <w:ind w:firstLine="708"/>
      </w:pPr>
      <w:r w:rsidRPr="00C654A4">
        <w:t>В соответствии с частью 7 статьи 170 Жилищного кодекса Российской Федерации и пунктом 1 части 6 статьи 7 Закона Республики Карелия от 20.12.2013г. «О некоторых вопросах организации проведения капитального ремонта общего имущества в многоквартирных домах, расположенных на территории Республики Карелия» № 1758-ЗРК</w:t>
      </w:r>
      <w:r w:rsidR="007B39B9">
        <w:t xml:space="preserve">, Администрация Элисенваарского сельского поселения  </w:t>
      </w:r>
    </w:p>
    <w:p w:rsidR="007B39B9" w:rsidRDefault="007B39B9" w:rsidP="007B39B9">
      <w:pPr>
        <w:pStyle w:val="a3"/>
        <w:ind w:firstLine="708"/>
      </w:pPr>
      <w:proofErr w:type="gramStart"/>
      <w:r>
        <w:t>П</w:t>
      </w:r>
      <w:proofErr w:type="gramEnd"/>
      <w:r>
        <w:t xml:space="preserve"> О С Т А Н О В Л Я Е Т :</w:t>
      </w:r>
    </w:p>
    <w:p w:rsidR="00CC7793" w:rsidRDefault="00CC7793" w:rsidP="007B39B9">
      <w:pPr>
        <w:pStyle w:val="a3"/>
        <w:ind w:firstLine="708"/>
      </w:pPr>
    </w:p>
    <w:p w:rsidR="00CD64C5" w:rsidRDefault="00C654A4" w:rsidP="003C53AB">
      <w:pPr>
        <w:pStyle w:val="a3"/>
        <w:ind w:firstLine="708"/>
      </w:pPr>
      <w:r w:rsidRPr="00C654A4">
        <w:t>1. Сформировать фонд капитального ремонта на счете регионального</w:t>
      </w:r>
      <w:r w:rsidR="003C53AB">
        <w:t xml:space="preserve"> оператора в отношении</w:t>
      </w:r>
      <w:r w:rsidRPr="00C654A4">
        <w:t xml:space="preserve"> многоквартирных домов, собственники помещений в которых в срок до 01 мая 2015 года не выбрали способ формирования фонда капитального ремонта или выбранный ими способ не был реализо</w:t>
      </w:r>
      <w:r w:rsidR="003C53AB">
        <w:t>ван</w:t>
      </w:r>
      <w:r w:rsidR="000E7CC7">
        <w:t>, согласно приложению №1 к настоящему постановлению.</w:t>
      </w:r>
    </w:p>
    <w:p w:rsidR="00C654A4" w:rsidRPr="00C654A4" w:rsidRDefault="00C654A4" w:rsidP="00C654A4">
      <w:pPr>
        <w:pStyle w:val="a3"/>
        <w:ind w:firstLine="708"/>
      </w:pPr>
      <w:r>
        <w:t xml:space="preserve">2. </w:t>
      </w:r>
      <w:r w:rsidRPr="00C654A4">
        <w:t xml:space="preserve">Решение, указанное в пункте 1 настоящего постановления, направить региональному оператору и собственникам помещений в многоквартирных домах, указанных в пункте 1 настоящего постановления, в течение пяти дней </w:t>
      </w:r>
      <w:proofErr w:type="gramStart"/>
      <w:r w:rsidRPr="00C654A4">
        <w:t>с даты</w:t>
      </w:r>
      <w:proofErr w:type="gramEnd"/>
      <w:r w:rsidRPr="00C654A4">
        <w:t xml:space="preserve"> его принятия.</w:t>
      </w:r>
    </w:p>
    <w:p w:rsidR="00C654A4" w:rsidRPr="00C654A4" w:rsidRDefault="00C654A4" w:rsidP="00C654A4">
      <w:pPr>
        <w:pStyle w:val="a3"/>
        <w:ind w:firstLine="708"/>
      </w:pPr>
      <w:r w:rsidRPr="00C654A4">
        <w:t>3. Настоящее по</w:t>
      </w:r>
      <w:r>
        <w:t>становление вступает в силу с момента опубликования</w:t>
      </w:r>
      <w:r w:rsidRPr="00C654A4">
        <w:t>.</w:t>
      </w:r>
    </w:p>
    <w:p w:rsidR="00C654A4" w:rsidRDefault="00C654A4" w:rsidP="00C654A4">
      <w:pPr>
        <w:pStyle w:val="a3"/>
        <w:ind w:firstLine="708"/>
      </w:pPr>
      <w:r>
        <w:t xml:space="preserve">4. </w:t>
      </w:r>
      <w:proofErr w:type="gramStart"/>
      <w:r w:rsidRPr="00C654A4">
        <w:t>Контроль за</w:t>
      </w:r>
      <w:proofErr w:type="gramEnd"/>
      <w:r w:rsidRPr="00C654A4">
        <w:t xml:space="preserve"> исполнением настоящего постановления </w:t>
      </w:r>
      <w:r>
        <w:t>оставляю за собой.</w:t>
      </w:r>
    </w:p>
    <w:p w:rsidR="00BA3D0D" w:rsidRDefault="00BA3D0D" w:rsidP="00BA3D0D">
      <w:pPr>
        <w:jc w:val="center"/>
      </w:pPr>
    </w:p>
    <w:p w:rsidR="00C654A4" w:rsidRDefault="00C654A4" w:rsidP="00BA3D0D">
      <w:pPr>
        <w:jc w:val="center"/>
      </w:pPr>
    </w:p>
    <w:p w:rsidR="00875F27" w:rsidRDefault="00875F27" w:rsidP="00BA3D0D">
      <w:pPr>
        <w:jc w:val="center"/>
      </w:pPr>
    </w:p>
    <w:p w:rsidR="00BA3D0D" w:rsidRDefault="00BA3D0D" w:rsidP="00BA3D0D">
      <w:pPr>
        <w:pStyle w:val="a3"/>
      </w:pPr>
      <w:r>
        <w:t>Глава</w:t>
      </w:r>
    </w:p>
    <w:p w:rsidR="00BA3D0D" w:rsidRDefault="00BA3D0D" w:rsidP="00BA3D0D">
      <w:pPr>
        <w:pStyle w:val="a3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3C53AB" w:rsidRDefault="003C53AB" w:rsidP="00BA3D0D">
      <w:pPr>
        <w:pStyle w:val="a3"/>
      </w:pPr>
    </w:p>
    <w:p w:rsidR="005F634D" w:rsidRDefault="005F634D" w:rsidP="003C53AB">
      <w:pPr>
        <w:pStyle w:val="a3"/>
        <w:jc w:val="right"/>
      </w:pPr>
    </w:p>
    <w:p w:rsidR="003C53AB" w:rsidRDefault="005F634D" w:rsidP="003C53AB">
      <w:pPr>
        <w:pStyle w:val="a3"/>
        <w:jc w:val="right"/>
      </w:pPr>
      <w:r>
        <w:lastRenderedPageBreak/>
        <w:t>Приложение №</w:t>
      </w:r>
      <w:r w:rsidR="003C53AB">
        <w:t xml:space="preserve">1 к Постановлению </w:t>
      </w:r>
    </w:p>
    <w:p w:rsidR="003C53AB" w:rsidRDefault="003C53AB" w:rsidP="003C53AB">
      <w:pPr>
        <w:pStyle w:val="a3"/>
        <w:jc w:val="right"/>
      </w:pPr>
      <w:r>
        <w:t xml:space="preserve">Администрации Элисенваарского </w:t>
      </w:r>
      <w:proofErr w:type="gramStart"/>
      <w:r>
        <w:t>сельского</w:t>
      </w:r>
      <w:proofErr w:type="gramEnd"/>
    </w:p>
    <w:p w:rsidR="003C53AB" w:rsidRDefault="003C53AB" w:rsidP="003C53AB">
      <w:pPr>
        <w:pStyle w:val="a3"/>
        <w:jc w:val="right"/>
      </w:pPr>
      <w:r>
        <w:t xml:space="preserve"> поселения №</w:t>
      </w:r>
      <w:r w:rsidR="00213691">
        <w:t xml:space="preserve"> </w:t>
      </w:r>
      <w:r>
        <w:t>26 от 05.05.2015 г.</w:t>
      </w:r>
    </w:p>
    <w:p w:rsidR="003C53AB" w:rsidRDefault="003C53AB" w:rsidP="003C53AB">
      <w:pPr>
        <w:pStyle w:val="a3"/>
        <w:jc w:val="right"/>
      </w:pPr>
    </w:p>
    <w:p w:rsidR="003C53AB" w:rsidRDefault="003C53AB" w:rsidP="003C53AB">
      <w:pPr>
        <w:pStyle w:val="a3"/>
        <w:jc w:val="center"/>
      </w:pPr>
      <w:r>
        <w:t>Список м</w:t>
      </w:r>
      <w:r w:rsidRPr="00C654A4">
        <w:t>ногоквартирных домов</w:t>
      </w:r>
      <w:r>
        <w:t xml:space="preserve"> </w:t>
      </w:r>
      <w:r w:rsidRPr="00C654A4">
        <w:t xml:space="preserve">собственники </w:t>
      </w:r>
      <w:proofErr w:type="gramStart"/>
      <w:r w:rsidRPr="00C654A4">
        <w:t>помещений</w:t>
      </w:r>
      <w:proofErr w:type="gramEnd"/>
      <w:r w:rsidRPr="00C654A4">
        <w:t xml:space="preserve"> в которых в срок до 01 мая 2015 года не выбрали способ формирования фонда капитального ремонта или выбранный ими способ не был реализо</w:t>
      </w:r>
      <w:r>
        <w:t>ван</w:t>
      </w:r>
    </w:p>
    <w:p w:rsidR="005F6C76" w:rsidRDefault="005F6C76" w:rsidP="003C53AB">
      <w:pPr>
        <w:pStyle w:val="a3"/>
        <w:jc w:val="center"/>
      </w:pPr>
    </w:p>
    <w:tbl>
      <w:tblPr>
        <w:tblW w:w="5000" w:type="pct"/>
        <w:tblLook w:val="04A0"/>
      </w:tblPr>
      <w:tblGrid>
        <w:gridCol w:w="833"/>
        <w:gridCol w:w="8738"/>
      </w:tblGrid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1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пос. Элисенваара,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ш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Куркиекское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>, д. 8а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пос. Элисенваара, ул. </w:t>
            </w:r>
            <w:proofErr w:type="gramStart"/>
            <w:r w:rsidRPr="003C53AB">
              <w:rPr>
                <w:rFonts w:ascii="Calibri" w:eastAsia="Times New Roman" w:hAnsi="Calibri" w:cs="Times New Roman"/>
                <w:color w:val="000000"/>
              </w:rPr>
              <w:t>Петровского</w:t>
            </w:r>
            <w:proofErr w:type="gramEnd"/>
            <w:r w:rsidRPr="003C53AB">
              <w:rPr>
                <w:rFonts w:ascii="Calibri" w:eastAsia="Times New Roman" w:hAnsi="Calibri" w:cs="Times New Roman"/>
                <w:color w:val="000000"/>
              </w:rPr>
              <w:t>, д. 3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пос. Элисенваара,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ш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Куркиекское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>, д. 11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пос. Элисенваара,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ш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Куркиекское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>, д. 30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6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2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4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8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10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12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Гагарина, д. 14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пос.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Вялимяки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>, ул. Зеленая, д. 19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Железнодорожная, д. 2б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Молодежная, д. 4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Молодежная, д. 8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Молодежная, д. 10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 xml:space="preserve">пос. </w:t>
            </w:r>
            <w:proofErr w:type="spellStart"/>
            <w:r w:rsidRPr="003C53AB">
              <w:rPr>
                <w:rFonts w:ascii="Calibri" w:eastAsia="Times New Roman" w:hAnsi="Calibri" w:cs="Times New Roman"/>
                <w:color w:val="000000"/>
              </w:rPr>
              <w:t>Вялимяки</w:t>
            </w:r>
            <w:proofErr w:type="spellEnd"/>
            <w:r w:rsidRPr="003C53AB">
              <w:rPr>
                <w:rFonts w:ascii="Calibri" w:eastAsia="Times New Roman" w:hAnsi="Calibri" w:cs="Times New Roman"/>
                <w:color w:val="000000"/>
              </w:rPr>
              <w:t>, ул. Зеленая, д. 15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Молодежная, д. 2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19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Молодежная, д. 6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  <w:r w:rsidR="005F634D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:rsidR="009E1565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9E1565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9E1565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9E1565" w:rsidRPr="003C53AB" w:rsidRDefault="009E1565" w:rsidP="003C53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 w:val="restart"/>
            <w:shd w:val="clear" w:color="auto" w:fill="auto"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C53AB">
              <w:rPr>
                <w:rFonts w:ascii="Calibri" w:eastAsia="Times New Roman" w:hAnsi="Calibri" w:cs="Times New Roman"/>
                <w:color w:val="000000"/>
              </w:rPr>
              <w:t>пос. Элисенваара, ул. Октябрьская, д. 3</w:t>
            </w: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C53AB" w:rsidRPr="003C53AB" w:rsidTr="005F634D">
        <w:trPr>
          <w:trHeight w:hRule="exact" w:val="57"/>
        </w:trPr>
        <w:tc>
          <w:tcPr>
            <w:tcW w:w="43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65" w:type="pct"/>
            <w:vMerge/>
            <w:vAlign w:val="center"/>
            <w:hideMark/>
          </w:tcPr>
          <w:p w:rsidR="003C53AB" w:rsidRPr="003C53AB" w:rsidRDefault="003C53AB" w:rsidP="003C5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C53AB" w:rsidRPr="00BA3D0D" w:rsidRDefault="003C53AB" w:rsidP="003C53AB">
      <w:pPr>
        <w:pStyle w:val="a3"/>
        <w:jc w:val="center"/>
      </w:pPr>
    </w:p>
    <w:sectPr w:rsidR="003C53AB" w:rsidRPr="00BA3D0D" w:rsidSect="00856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D1BA5"/>
    <w:multiLevelType w:val="hybridMultilevel"/>
    <w:tmpl w:val="322ACB28"/>
    <w:lvl w:ilvl="0" w:tplc="FD180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9B9"/>
    <w:rsid w:val="00082981"/>
    <w:rsid w:val="000E7CC7"/>
    <w:rsid w:val="00213691"/>
    <w:rsid w:val="002E70CA"/>
    <w:rsid w:val="002F23BC"/>
    <w:rsid w:val="003C53AB"/>
    <w:rsid w:val="003E4695"/>
    <w:rsid w:val="00445F03"/>
    <w:rsid w:val="0048327D"/>
    <w:rsid w:val="005F634D"/>
    <w:rsid w:val="005F6C76"/>
    <w:rsid w:val="006E6C6F"/>
    <w:rsid w:val="007B2C9C"/>
    <w:rsid w:val="007B39B9"/>
    <w:rsid w:val="00856224"/>
    <w:rsid w:val="00875F27"/>
    <w:rsid w:val="00981FA0"/>
    <w:rsid w:val="009E134D"/>
    <w:rsid w:val="009E1565"/>
    <w:rsid w:val="00A23AD7"/>
    <w:rsid w:val="00BA3D0D"/>
    <w:rsid w:val="00BE3EB1"/>
    <w:rsid w:val="00C654A4"/>
    <w:rsid w:val="00CC7793"/>
    <w:rsid w:val="00CD64C5"/>
    <w:rsid w:val="00D8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9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CC7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11</cp:revision>
  <cp:lastPrinted>2014-02-27T14:14:00Z</cp:lastPrinted>
  <dcterms:created xsi:type="dcterms:W3CDTF">2015-04-14T07:12:00Z</dcterms:created>
  <dcterms:modified xsi:type="dcterms:W3CDTF">2015-05-05T08:35:00Z</dcterms:modified>
</cp:coreProperties>
</file>